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534CE" w14:textId="686A5735" w:rsidR="00617A0B" w:rsidRPr="00E4416B" w:rsidRDefault="00E4416B" w:rsidP="00617A0B">
      <w:pPr>
        <w:spacing w:after="0" w:line="240" w:lineRule="auto"/>
        <w:jc w:val="center"/>
        <w:rPr>
          <w:rFonts w:ascii="Bookman Old Style" w:hAnsi="Bookman Old Style" w:cs="Times New Roman"/>
          <w:i/>
          <w:sz w:val="24"/>
          <w:szCs w:val="24"/>
          <w:lang w:val="es-ES"/>
        </w:rPr>
      </w:pPr>
      <w:r w:rsidRPr="00E4416B">
        <w:rPr>
          <w:rFonts w:ascii="Bookman Old Style" w:hAnsi="Bookman Old Style" w:cs="Times New Roman"/>
          <w:i/>
          <w:sz w:val="24"/>
          <w:szCs w:val="24"/>
          <w:lang w:val="es-ES"/>
        </w:rPr>
        <w:t>Mensaje del Santo Padre León</w:t>
      </w:r>
      <w:r w:rsidR="00617A0B" w:rsidRPr="00E4416B">
        <w:rPr>
          <w:rFonts w:ascii="Bookman Old Style" w:hAnsi="Bookman Old Style" w:cs="Times New Roman"/>
          <w:i/>
          <w:sz w:val="24"/>
          <w:szCs w:val="24"/>
          <w:lang w:val="es-ES"/>
        </w:rPr>
        <w:t xml:space="preserve"> XIV </w:t>
      </w:r>
    </w:p>
    <w:p w14:paraId="7159BE48" w14:textId="3C7DB5EB" w:rsidR="00E4416B" w:rsidRPr="00E4416B" w:rsidRDefault="00E4416B" w:rsidP="00196868">
      <w:pPr>
        <w:spacing w:after="0" w:line="240" w:lineRule="auto"/>
        <w:jc w:val="center"/>
        <w:rPr>
          <w:rFonts w:ascii="Bookman Old Style" w:hAnsi="Bookman Old Style" w:cs="Times New Roman"/>
          <w:i/>
          <w:sz w:val="24"/>
          <w:szCs w:val="24"/>
          <w:lang w:val="es-ES"/>
        </w:rPr>
      </w:pPr>
      <w:r w:rsidRPr="00E4416B">
        <w:rPr>
          <w:rFonts w:ascii="Bookman Old Style" w:hAnsi="Bookman Old Style" w:cs="Times New Roman"/>
          <w:i/>
          <w:sz w:val="24"/>
          <w:szCs w:val="24"/>
          <w:lang w:val="es-ES"/>
        </w:rPr>
        <w:t>con ocasión de la 12ª Jornada Mundial de Oración y Reflexión</w:t>
      </w:r>
      <w:r w:rsidRPr="00E4416B">
        <w:rPr>
          <w:rFonts w:ascii="Bookman Old Style" w:hAnsi="Bookman Old Style" w:cs="Times New Roman"/>
          <w:i/>
          <w:sz w:val="24"/>
          <w:szCs w:val="24"/>
          <w:lang w:val="es-ES"/>
        </w:rPr>
        <w:br/>
        <w:t>contra la Trata de Personas</w:t>
      </w:r>
    </w:p>
    <w:p w14:paraId="42E9770B" w14:textId="6A1692D4" w:rsidR="005069F2" w:rsidRPr="00E4416B" w:rsidRDefault="00617A0B" w:rsidP="00196868">
      <w:pPr>
        <w:spacing w:after="0" w:line="240" w:lineRule="auto"/>
        <w:jc w:val="center"/>
        <w:rPr>
          <w:rFonts w:ascii="Bookman Old Style" w:hAnsi="Bookman Old Style" w:cs="Times New Roman"/>
          <w:i/>
          <w:sz w:val="24"/>
          <w:szCs w:val="24"/>
          <w:lang w:val="es-ES"/>
        </w:rPr>
      </w:pPr>
      <w:r w:rsidRPr="00E4416B">
        <w:rPr>
          <w:rFonts w:ascii="Bookman Old Style" w:hAnsi="Bookman Old Style" w:cs="Times New Roman"/>
          <w:i/>
          <w:sz w:val="24"/>
          <w:szCs w:val="24"/>
          <w:lang w:val="es-ES"/>
        </w:rPr>
        <w:t>8</w:t>
      </w:r>
      <w:r w:rsidR="0065155F" w:rsidRPr="00E4416B">
        <w:rPr>
          <w:rFonts w:ascii="Bookman Old Style" w:hAnsi="Bookman Old Style" w:cs="Times New Roman"/>
          <w:i/>
          <w:sz w:val="24"/>
          <w:szCs w:val="24"/>
          <w:lang w:val="es-ES"/>
        </w:rPr>
        <w:t xml:space="preserve"> </w:t>
      </w:r>
      <w:r w:rsidR="00E4416B" w:rsidRPr="00E4416B">
        <w:rPr>
          <w:rFonts w:ascii="Bookman Old Style" w:hAnsi="Bookman Old Style" w:cs="Times New Roman"/>
          <w:i/>
          <w:sz w:val="24"/>
          <w:szCs w:val="24"/>
          <w:lang w:val="es-ES"/>
        </w:rPr>
        <w:t>de febrero de</w:t>
      </w:r>
      <w:r w:rsidRPr="00E4416B">
        <w:rPr>
          <w:rFonts w:ascii="Bookman Old Style" w:hAnsi="Bookman Old Style" w:cs="Times New Roman"/>
          <w:i/>
          <w:sz w:val="24"/>
          <w:szCs w:val="24"/>
          <w:lang w:val="es-ES"/>
        </w:rPr>
        <w:t xml:space="preserve"> 2026</w:t>
      </w:r>
    </w:p>
    <w:p w14:paraId="1188A974" w14:textId="77777777" w:rsidR="005069F2" w:rsidRPr="00E4416B" w:rsidRDefault="005069F2" w:rsidP="005069F2">
      <w:pPr>
        <w:spacing w:after="0" w:line="240" w:lineRule="auto"/>
        <w:jc w:val="both"/>
        <w:rPr>
          <w:rFonts w:ascii="Bookman Old Style" w:hAnsi="Bookman Old Style" w:cs="Times New Roman"/>
          <w:sz w:val="24"/>
          <w:szCs w:val="24"/>
          <w:lang w:val="es-ES"/>
        </w:rPr>
      </w:pPr>
    </w:p>
    <w:p w14:paraId="2FF94644" w14:textId="23192455" w:rsidR="00617A0B" w:rsidRPr="00E4416B" w:rsidRDefault="00E4416B" w:rsidP="00F9067C">
      <w:pPr>
        <w:spacing w:after="120" w:line="240" w:lineRule="auto"/>
        <w:jc w:val="both"/>
        <w:rPr>
          <w:rFonts w:ascii="Bookman Old Style" w:hAnsi="Bookman Old Style" w:cs="Times New Roman"/>
          <w:sz w:val="24"/>
          <w:szCs w:val="24"/>
          <w:lang w:val="es-ES"/>
        </w:rPr>
      </w:pPr>
      <w:r w:rsidRPr="00E4416B">
        <w:rPr>
          <w:rFonts w:ascii="Bookman Old Style" w:hAnsi="Bookman Old Style" w:cs="Times New Roman"/>
          <w:b/>
          <w:sz w:val="24"/>
          <w:szCs w:val="24"/>
          <w:lang w:val="es-ES"/>
        </w:rPr>
        <w:t>La paz comienza con la dignidad</w:t>
      </w:r>
      <w:r w:rsidR="00140848">
        <w:rPr>
          <w:rFonts w:ascii="Bookman Old Style" w:hAnsi="Bookman Old Style" w:cs="Times New Roman"/>
          <w:b/>
          <w:sz w:val="24"/>
          <w:szCs w:val="24"/>
          <w:lang w:val="es-ES"/>
        </w:rPr>
        <w:t>:</w:t>
      </w:r>
      <w:r w:rsidRPr="00E4416B">
        <w:rPr>
          <w:rFonts w:ascii="Bookman Old Style" w:hAnsi="Bookman Old Style" w:cs="Times New Roman"/>
          <w:b/>
          <w:sz w:val="24"/>
          <w:szCs w:val="24"/>
          <w:lang w:val="es-ES"/>
        </w:rPr>
        <w:t xml:space="preserve"> un</w:t>
      </w:r>
      <w:r w:rsidR="00140848">
        <w:rPr>
          <w:rFonts w:ascii="Bookman Old Style" w:hAnsi="Bookman Old Style" w:cs="Times New Roman"/>
          <w:b/>
          <w:sz w:val="24"/>
          <w:szCs w:val="24"/>
          <w:lang w:val="es-ES"/>
        </w:rPr>
        <w:t>a</w:t>
      </w:r>
      <w:r w:rsidRPr="00E4416B">
        <w:rPr>
          <w:rFonts w:ascii="Bookman Old Style" w:hAnsi="Bookman Old Style" w:cs="Times New Roman"/>
          <w:b/>
          <w:sz w:val="24"/>
          <w:szCs w:val="24"/>
          <w:lang w:val="es-ES"/>
        </w:rPr>
        <w:t xml:space="preserve"> llamad</w:t>
      </w:r>
      <w:r w:rsidR="00140848">
        <w:rPr>
          <w:rFonts w:ascii="Bookman Old Style" w:hAnsi="Bookman Old Style" w:cs="Times New Roman"/>
          <w:b/>
          <w:sz w:val="24"/>
          <w:szCs w:val="24"/>
          <w:lang w:val="es-ES"/>
        </w:rPr>
        <w:t>a</w:t>
      </w:r>
      <w:r w:rsidRPr="00E4416B">
        <w:rPr>
          <w:rFonts w:ascii="Bookman Old Style" w:hAnsi="Bookman Old Style" w:cs="Times New Roman"/>
          <w:b/>
          <w:sz w:val="24"/>
          <w:szCs w:val="24"/>
          <w:lang w:val="es-ES"/>
        </w:rPr>
        <w:t xml:space="preserve"> global a poner fin a la trata de personas</w:t>
      </w:r>
    </w:p>
    <w:p w14:paraId="49D1FC71" w14:textId="41E2545B" w:rsidR="007B1F7A" w:rsidRPr="00E4416B" w:rsidRDefault="00E4416B" w:rsidP="00912AFD">
      <w:pPr>
        <w:spacing w:after="240" w:line="320" w:lineRule="exact"/>
        <w:jc w:val="both"/>
        <w:rPr>
          <w:rFonts w:ascii="Bookman Old Style" w:hAnsi="Bookman Old Style" w:cs="Times New Roman"/>
          <w:sz w:val="24"/>
          <w:lang w:val="es-ES"/>
        </w:rPr>
      </w:pPr>
      <w:r w:rsidRPr="00E4416B">
        <w:rPr>
          <w:rFonts w:ascii="Bookman Old Style" w:hAnsi="Bookman Old Style" w:cs="Times New Roman"/>
          <w:sz w:val="24"/>
          <w:lang w:val="es-ES"/>
        </w:rPr>
        <w:t>Queridos hermanos y hermanas:</w:t>
      </w:r>
      <w:r w:rsidR="007B1F7A" w:rsidRPr="00E4416B">
        <w:rPr>
          <w:rFonts w:ascii="Bookman Old Style" w:hAnsi="Bookman Old Style" w:cs="Times New Roman"/>
          <w:sz w:val="24"/>
          <w:lang w:val="es-ES"/>
        </w:rPr>
        <w:tab/>
      </w:r>
    </w:p>
    <w:p w14:paraId="7357887E" w14:textId="2220B4B0" w:rsidR="00E4416B" w:rsidRPr="00E4416B" w:rsidRDefault="007B1F7A" w:rsidP="00E4416B">
      <w:pPr>
        <w:spacing w:after="120" w:line="320" w:lineRule="exact"/>
        <w:jc w:val="both"/>
        <w:rPr>
          <w:rFonts w:ascii="Bookman Old Style" w:hAnsi="Bookman Old Style" w:cs="Times New Roman"/>
          <w:sz w:val="24"/>
          <w:lang w:val="es-ES"/>
        </w:rPr>
      </w:pPr>
      <w:r w:rsidRPr="00E4416B">
        <w:rPr>
          <w:rFonts w:ascii="Bookman Old Style" w:hAnsi="Bookman Old Style" w:cs="Times New Roman"/>
          <w:sz w:val="24"/>
          <w:lang w:val="es-ES"/>
        </w:rPr>
        <w:tab/>
      </w:r>
      <w:r w:rsidR="00E4416B" w:rsidRPr="00E4416B">
        <w:rPr>
          <w:rFonts w:ascii="Bookman Old Style" w:hAnsi="Bookman Old Style" w:cs="Times New Roman"/>
          <w:sz w:val="24"/>
          <w:lang w:val="es-ES"/>
        </w:rPr>
        <w:t xml:space="preserve">Con ocasión de la 12ª Jornada Mundial de Oración y </w:t>
      </w:r>
      <w:r w:rsidR="002C4FE4">
        <w:rPr>
          <w:rFonts w:ascii="Bookman Old Style" w:hAnsi="Bookman Old Style" w:cs="Times New Roman"/>
          <w:sz w:val="24"/>
          <w:lang w:val="es-ES"/>
        </w:rPr>
        <w:t>Sensibilización</w:t>
      </w:r>
      <w:r w:rsidR="00E4416B" w:rsidRPr="00E4416B">
        <w:rPr>
          <w:rFonts w:ascii="Bookman Old Style" w:hAnsi="Bookman Old Style" w:cs="Times New Roman"/>
          <w:sz w:val="24"/>
          <w:lang w:val="es-ES"/>
        </w:rPr>
        <w:t xml:space="preserve"> contra la Trata d</w:t>
      </w:r>
      <w:r w:rsidR="00140848">
        <w:rPr>
          <w:rFonts w:ascii="Bookman Old Style" w:hAnsi="Bookman Old Style" w:cs="Times New Roman"/>
          <w:sz w:val="24"/>
          <w:lang w:val="es-ES"/>
        </w:rPr>
        <w:t xml:space="preserve">e Personas, renuevo firmemente </w:t>
      </w:r>
      <w:r w:rsidR="00E4416B" w:rsidRPr="00E4416B">
        <w:rPr>
          <w:rFonts w:ascii="Bookman Old Style" w:hAnsi="Bookman Old Style" w:cs="Times New Roman"/>
          <w:sz w:val="24"/>
          <w:lang w:val="es-ES"/>
        </w:rPr>
        <w:t>l</w:t>
      </w:r>
      <w:r w:rsidR="00140848">
        <w:rPr>
          <w:rFonts w:ascii="Bookman Old Style" w:hAnsi="Bookman Old Style" w:cs="Times New Roman"/>
          <w:sz w:val="24"/>
          <w:lang w:val="es-ES"/>
        </w:rPr>
        <w:t>a</w:t>
      </w:r>
      <w:r w:rsidR="00E4416B" w:rsidRPr="00E4416B">
        <w:rPr>
          <w:rFonts w:ascii="Bookman Old Style" w:hAnsi="Bookman Old Style" w:cs="Times New Roman"/>
          <w:sz w:val="24"/>
          <w:lang w:val="es-ES"/>
        </w:rPr>
        <w:t xml:space="preserve"> urgente llamad</w:t>
      </w:r>
      <w:r w:rsidR="00140848">
        <w:rPr>
          <w:rFonts w:ascii="Bookman Old Style" w:hAnsi="Bookman Old Style" w:cs="Times New Roman"/>
          <w:sz w:val="24"/>
          <w:lang w:val="es-ES"/>
        </w:rPr>
        <w:t>a</w:t>
      </w:r>
      <w:r w:rsidR="00E4416B" w:rsidRPr="00E4416B">
        <w:rPr>
          <w:rFonts w:ascii="Bookman Old Style" w:hAnsi="Bookman Old Style" w:cs="Times New Roman"/>
          <w:sz w:val="24"/>
          <w:lang w:val="es-ES"/>
        </w:rPr>
        <w:t xml:space="preserve"> de la Iglesia a afrontar y poner fin a este grave crimen contra la humanidad.</w:t>
      </w:r>
    </w:p>
    <w:p w14:paraId="001C3E97" w14:textId="680749D3" w:rsidR="00E4416B" w:rsidRPr="00E4416B" w:rsidRDefault="00E4416B" w:rsidP="00E4416B">
      <w:pPr>
        <w:spacing w:after="120" w:line="320" w:lineRule="exact"/>
        <w:ind w:firstLine="720"/>
        <w:jc w:val="both"/>
        <w:rPr>
          <w:rFonts w:ascii="Bookman Old Style" w:hAnsi="Bookman Old Style" w:cs="Times New Roman"/>
          <w:sz w:val="24"/>
          <w:lang w:val="es-ES"/>
        </w:rPr>
      </w:pPr>
      <w:r w:rsidRPr="00E4416B">
        <w:rPr>
          <w:rFonts w:ascii="Bookman Old Style" w:hAnsi="Bookman Old Style" w:cs="Times New Roman"/>
          <w:sz w:val="24"/>
          <w:lang w:val="es-ES"/>
        </w:rPr>
        <w:t>Este año, en particular, deseo recordar el saludo del Señor Resucitado: «La paz esté con ustedes» (</w:t>
      </w:r>
      <w:r w:rsidRPr="00E4416B">
        <w:rPr>
          <w:rFonts w:ascii="Bookman Old Style" w:hAnsi="Bookman Old Style" w:cs="Times New Roman"/>
          <w:i/>
          <w:sz w:val="24"/>
          <w:lang w:val="es-ES"/>
        </w:rPr>
        <w:t>Jn</w:t>
      </w:r>
      <w:r w:rsidRPr="00E4416B">
        <w:rPr>
          <w:rFonts w:ascii="Bookman Old Style" w:hAnsi="Bookman Old Style" w:cs="Times New Roman"/>
          <w:sz w:val="24"/>
          <w:lang w:val="es-ES"/>
        </w:rPr>
        <w:t xml:space="preserve"> 20,19). Estas palabras son más que un saludo; ofrecen un camino hacia una humanidad renovada. La verdadera paz comienza con el reconocimiento y la protección de la dignidad que Dios ha </w:t>
      </w:r>
      <w:r w:rsidR="00140848">
        <w:rPr>
          <w:rFonts w:ascii="Bookman Old Style" w:hAnsi="Bookman Old Style" w:cs="Times New Roman"/>
          <w:sz w:val="24"/>
          <w:lang w:val="es-ES"/>
        </w:rPr>
        <w:t>d</w:t>
      </w:r>
      <w:r w:rsidRPr="00E4416B">
        <w:rPr>
          <w:rFonts w:ascii="Bookman Old Style" w:hAnsi="Bookman Old Style" w:cs="Times New Roman"/>
          <w:sz w:val="24"/>
          <w:lang w:val="es-ES"/>
        </w:rPr>
        <w:t>ado a cada persona. Sin embargo, en una época marcada por una violencia en aumento, muchos se ven tentados a buscar la paz «mediante las armas como condición para afirmar el propio dominio» (</w:t>
      </w:r>
      <w:r w:rsidRPr="00E4416B">
        <w:rPr>
          <w:rFonts w:ascii="Bookman Old Style" w:hAnsi="Bookman Old Style" w:cs="Times New Roman"/>
          <w:i/>
          <w:sz w:val="24"/>
          <w:lang w:val="es-ES"/>
        </w:rPr>
        <w:t>Discurso a los Miembros del Cuerpo Diplomático acreditado ante la Santa Sede</w:t>
      </w:r>
      <w:r w:rsidRPr="00E4416B">
        <w:rPr>
          <w:rFonts w:ascii="Bookman Old Style" w:hAnsi="Bookman Old Style" w:cs="Times New Roman"/>
          <w:sz w:val="24"/>
          <w:lang w:val="es-ES"/>
        </w:rPr>
        <w:t>, 9 enero 2026). Además, en situaciones de conflicto, la pérdida de vidas humanas es</w:t>
      </w:r>
      <w:r>
        <w:rPr>
          <w:rFonts w:ascii="Bookman Old Style" w:hAnsi="Bookman Old Style" w:cs="Times New Roman"/>
          <w:sz w:val="24"/>
          <w:lang w:val="es-ES"/>
        </w:rPr>
        <w:t>,</w:t>
      </w:r>
      <w:r w:rsidRPr="00E4416B">
        <w:rPr>
          <w:rFonts w:ascii="Bookman Old Style" w:hAnsi="Bookman Old Style" w:cs="Times New Roman"/>
          <w:sz w:val="24"/>
          <w:lang w:val="es-ES"/>
        </w:rPr>
        <w:t xml:space="preserve"> con demasiada frecuencia</w:t>
      </w:r>
      <w:r>
        <w:rPr>
          <w:rFonts w:ascii="Bookman Old Style" w:hAnsi="Bookman Old Style" w:cs="Times New Roman"/>
          <w:sz w:val="24"/>
          <w:lang w:val="es-ES"/>
        </w:rPr>
        <w:t>,</w:t>
      </w:r>
      <w:r w:rsidRPr="00E4416B">
        <w:rPr>
          <w:rFonts w:ascii="Bookman Old Style" w:hAnsi="Bookman Old Style" w:cs="Times New Roman"/>
          <w:sz w:val="24"/>
          <w:lang w:val="es-ES"/>
        </w:rPr>
        <w:t xml:space="preserve"> desestimada por lo</w:t>
      </w:r>
      <w:r>
        <w:rPr>
          <w:rFonts w:ascii="Bookman Old Style" w:hAnsi="Bookman Old Style" w:cs="Times New Roman"/>
          <w:sz w:val="24"/>
          <w:lang w:val="es-ES"/>
        </w:rPr>
        <w:t>s promotores de la guerra como un “daño colateral”</w:t>
      </w:r>
      <w:r w:rsidRPr="00E4416B">
        <w:rPr>
          <w:rFonts w:ascii="Bookman Old Style" w:hAnsi="Bookman Old Style" w:cs="Times New Roman"/>
          <w:sz w:val="24"/>
          <w:lang w:val="es-ES"/>
        </w:rPr>
        <w:t>, sacrificada en la persecución de intereses políticos o económicos.</w:t>
      </w:r>
    </w:p>
    <w:p w14:paraId="5699E139" w14:textId="52343C10" w:rsidR="00E4416B" w:rsidRPr="00E4416B" w:rsidRDefault="00E4416B" w:rsidP="00E4416B">
      <w:pPr>
        <w:spacing w:after="120" w:line="320" w:lineRule="exact"/>
        <w:ind w:firstLine="720"/>
        <w:jc w:val="both"/>
        <w:rPr>
          <w:rFonts w:ascii="Bookman Old Style" w:hAnsi="Bookman Old Style" w:cs="Times New Roman"/>
          <w:sz w:val="24"/>
          <w:lang w:val="es-ES"/>
        </w:rPr>
      </w:pPr>
      <w:r w:rsidRPr="00E4416B">
        <w:rPr>
          <w:rFonts w:ascii="Bookman Old Style" w:hAnsi="Bookman Old Style" w:cs="Times New Roman"/>
          <w:sz w:val="24"/>
          <w:lang w:val="es-ES"/>
        </w:rPr>
        <w:t xml:space="preserve">Lamentablemente, la misma lógica de dominio y desprecio por la vida humana alimenta también el flagelo de la trata de personas. La inestabilidad geopolítica y los conflictos armados crean un terreno fértil para que los traficantes exploten a los más vulnerables, especialmente a las personas desplazadas, </w:t>
      </w:r>
      <w:r w:rsidR="00140848">
        <w:rPr>
          <w:rFonts w:ascii="Bookman Old Style" w:hAnsi="Bookman Old Style" w:cs="Times New Roman"/>
          <w:sz w:val="24"/>
          <w:lang w:val="es-ES"/>
        </w:rPr>
        <w:t xml:space="preserve">a </w:t>
      </w:r>
      <w:r w:rsidRPr="00E4416B">
        <w:rPr>
          <w:rFonts w:ascii="Bookman Old Style" w:hAnsi="Bookman Old Style" w:cs="Times New Roman"/>
          <w:sz w:val="24"/>
          <w:lang w:val="es-ES"/>
        </w:rPr>
        <w:t xml:space="preserve">los migrantes y </w:t>
      </w:r>
      <w:r w:rsidR="00140848">
        <w:rPr>
          <w:rFonts w:ascii="Bookman Old Style" w:hAnsi="Bookman Old Style" w:cs="Times New Roman"/>
          <w:sz w:val="24"/>
          <w:lang w:val="es-ES"/>
        </w:rPr>
        <w:t xml:space="preserve">a </w:t>
      </w:r>
      <w:r w:rsidRPr="00E4416B">
        <w:rPr>
          <w:rFonts w:ascii="Bookman Old Style" w:hAnsi="Bookman Old Style" w:cs="Times New Roman"/>
          <w:sz w:val="24"/>
          <w:lang w:val="es-ES"/>
        </w:rPr>
        <w:t xml:space="preserve">los refugiados. Dentro de este paradigma </w:t>
      </w:r>
      <w:r w:rsidR="002C4FE4">
        <w:rPr>
          <w:rFonts w:ascii="Bookman Old Style" w:hAnsi="Bookman Old Style" w:cs="Times New Roman"/>
          <w:sz w:val="24"/>
          <w:lang w:val="es-ES"/>
        </w:rPr>
        <w:t>resquebrajado</w:t>
      </w:r>
      <w:r w:rsidRPr="00E4416B">
        <w:rPr>
          <w:rFonts w:ascii="Bookman Old Style" w:hAnsi="Bookman Old Style" w:cs="Times New Roman"/>
          <w:sz w:val="24"/>
          <w:lang w:val="es-ES"/>
        </w:rPr>
        <w:t>, las mujeres y los niños son los más afectados por este comercio atroz. Además, la creciente brecha entre ricos y pobres obliga a muchos a vivir en condiciones precarias, dejándolos expuestos a las promesas engañosas de los reclutadores.</w:t>
      </w:r>
    </w:p>
    <w:p w14:paraId="686234A7" w14:textId="748414F2" w:rsidR="00E4416B" w:rsidRPr="00E4416B" w:rsidRDefault="00E4416B" w:rsidP="00E4416B">
      <w:pPr>
        <w:spacing w:after="120" w:line="320" w:lineRule="exact"/>
        <w:ind w:firstLine="720"/>
        <w:jc w:val="both"/>
        <w:rPr>
          <w:rFonts w:ascii="Bookman Old Style" w:hAnsi="Bookman Old Style" w:cs="Times New Roman"/>
          <w:sz w:val="24"/>
          <w:lang w:val="es-ES"/>
        </w:rPr>
      </w:pPr>
      <w:r w:rsidRPr="00E4416B">
        <w:rPr>
          <w:rFonts w:ascii="Bookman Old Style" w:hAnsi="Bookman Old Style" w:cs="Times New Roman"/>
          <w:sz w:val="24"/>
          <w:lang w:val="es-ES"/>
        </w:rPr>
        <w:t>Este fenómeno resulta particularmente pertur</w:t>
      </w:r>
      <w:r>
        <w:rPr>
          <w:rFonts w:ascii="Bookman Old Style" w:hAnsi="Bookman Old Style" w:cs="Times New Roman"/>
          <w:sz w:val="24"/>
          <w:lang w:val="es-ES"/>
        </w:rPr>
        <w:t>bador en el auge de la llamada “esclavitud cibernética”</w:t>
      </w:r>
      <w:r w:rsidRPr="00E4416B">
        <w:rPr>
          <w:rFonts w:ascii="Bookman Old Style" w:hAnsi="Bookman Old Style" w:cs="Times New Roman"/>
          <w:sz w:val="24"/>
          <w:lang w:val="es-ES"/>
        </w:rPr>
        <w:t xml:space="preserve">, mediante la cual las personas son atraídas a esquemas fraudulentos y </w:t>
      </w:r>
      <w:r w:rsidR="00140848">
        <w:rPr>
          <w:rFonts w:ascii="Bookman Old Style" w:hAnsi="Bookman Old Style" w:cs="Times New Roman"/>
          <w:sz w:val="24"/>
          <w:lang w:val="es-ES"/>
        </w:rPr>
        <w:t xml:space="preserve">actividades delictivas, como las estafas </w:t>
      </w:r>
      <w:r w:rsidRPr="00E4416B">
        <w:rPr>
          <w:rFonts w:ascii="Bookman Old Style" w:hAnsi="Bookman Old Style" w:cs="Times New Roman"/>
          <w:sz w:val="24"/>
          <w:lang w:val="es-ES"/>
        </w:rPr>
        <w:t xml:space="preserve">en línea y el tráfico de drogas. En estos casos, la víctima es coaccionada a asumir el papel de perpetrador, agravando sus heridas espirituales. Estas formas de violencia no son incidentes aislados, sino síntomas de una cultura que ha olvidado </w:t>
      </w:r>
      <w:r w:rsidR="002C4FE4">
        <w:rPr>
          <w:rFonts w:ascii="Bookman Old Style" w:hAnsi="Bookman Old Style" w:cs="Times New Roman"/>
          <w:sz w:val="24"/>
          <w:lang w:val="es-ES"/>
        </w:rPr>
        <w:t>cómo</w:t>
      </w:r>
      <w:r w:rsidRPr="00E4416B">
        <w:rPr>
          <w:rFonts w:ascii="Bookman Old Style" w:hAnsi="Bookman Old Style" w:cs="Times New Roman"/>
          <w:sz w:val="24"/>
          <w:lang w:val="es-ES"/>
        </w:rPr>
        <w:t xml:space="preserve"> amar como Cristo ama.</w:t>
      </w:r>
    </w:p>
    <w:p w14:paraId="1A8AD6F1" w14:textId="0DC60C52" w:rsidR="00E4416B" w:rsidRPr="00E4416B" w:rsidRDefault="00E4416B" w:rsidP="00E4416B">
      <w:pPr>
        <w:spacing w:after="120" w:line="320" w:lineRule="exact"/>
        <w:ind w:firstLine="720"/>
        <w:jc w:val="both"/>
        <w:rPr>
          <w:rFonts w:ascii="Bookman Old Style" w:hAnsi="Bookman Old Style" w:cs="Times New Roman"/>
          <w:sz w:val="24"/>
          <w:lang w:val="es-ES"/>
        </w:rPr>
      </w:pPr>
      <w:r w:rsidRPr="00E4416B">
        <w:rPr>
          <w:rFonts w:ascii="Bookman Old Style" w:hAnsi="Bookman Old Style" w:cs="Times New Roman"/>
          <w:sz w:val="24"/>
          <w:lang w:val="es-ES"/>
        </w:rPr>
        <w:lastRenderedPageBreak/>
        <w:t xml:space="preserve">Ante estos graves desafíos, acudimos a la oración y a la sensibilización. La oración es la </w:t>
      </w:r>
      <w:r>
        <w:rPr>
          <w:rFonts w:ascii="Bookman Old Style" w:hAnsi="Bookman Old Style" w:cs="Times New Roman"/>
          <w:sz w:val="24"/>
          <w:lang w:val="es-ES"/>
        </w:rPr>
        <w:t>“pequeña llama”</w:t>
      </w:r>
      <w:r w:rsidRPr="00E4416B">
        <w:rPr>
          <w:rFonts w:ascii="Bookman Old Style" w:hAnsi="Bookman Old Style" w:cs="Times New Roman"/>
          <w:sz w:val="24"/>
          <w:lang w:val="es-ES"/>
        </w:rPr>
        <w:t xml:space="preserve"> que debemos custodiar en medio de la tormenta, pues nos da la fuerza para resistir la indiferencia ante la injusticia. La sensibilización nos permite identificar los mecanismos ocultos de explotación en nuestros barrios y en los espacios digitales. En definitiva, la viol</w:t>
      </w:r>
      <w:r>
        <w:rPr>
          <w:rFonts w:ascii="Bookman Old Style" w:hAnsi="Bookman Old Style" w:cs="Times New Roman"/>
          <w:sz w:val="24"/>
          <w:lang w:val="es-ES"/>
        </w:rPr>
        <w:t>encia de la trata de personas só</w:t>
      </w:r>
      <w:r w:rsidRPr="00E4416B">
        <w:rPr>
          <w:rFonts w:ascii="Bookman Old Style" w:hAnsi="Bookman Old Style" w:cs="Times New Roman"/>
          <w:sz w:val="24"/>
          <w:lang w:val="es-ES"/>
        </w:rPr>
        <w:t xml:space="preserve">lo puede superarse mediante una visión renovada que contemple a cada individuo como </w:t>
      </w:r>
      <w:r w:rsidR="00140848">
        <w:rPr>
          <w:rFonts w:ascii="Bookman Old Style" w:hAnsi="Bookman Old Style" w:cs="Times New Roman"/>
          <w:sz w:val="24"/>
          <w:lang w:val="es-ES"/>
        </w:rPr>
        <w:t xml:space="preserve">a </w:t>
      </w:r>
      <w:r w:rsidRPr="00E4416B">
        <w:rPr>
          <w:rFonts w:ascii="Bookman Old Style" w:hAnsi="Bookman Old Style" w:cs="Times New Roman"/>
          <w:sz w:val="24"/>
          <w:lang w:val="es-ES"/>
        </w:rPr>
        <w:t>un hijo amado de Dios.</w:t>
      </w:r>
    </w:p>
    <w:p w14:paraId="5B64A115" w14:textId="6C776C2C" w:rsidR="00E4416B" w:rsidRPr="00E4416B" w:rsidRDefault="00E4416B" w:rsidP="00E4416B">
      <w:pPr>
        <w:spacing w:after="120" w:line="320" w:lineRule="exact"/>
        <w:ind w:firstLine="720"/>
        <w:jc w:val="both"/>
        <w:rPr>
          <w:rFonts w:ascii="Bookman Old Style" w:hAnsi="Bookman Old Style" w:cs="Times New Roman"/>
          <w:sz w:val="24"/>
          <w:lang w:val="es-ES"/>
        </w:rPr>
      </w:pPr>
      <w:r w:rsidRPr="00E4416B">
        <w:rPr>
          <w:rFonts w:ascii="Bookman Old Style" w:hAnsi="Bookman Old Style" w:cs="Times New Roman"/>
          <w:sz w:val="24"/>
          <w:lang w:val="es-ES"/>
        </w:rPr>
        <w:t>Deseo expresar mi más sincero agradecimiento a todos los que</w:t>
      </w:r>
      <w:r w:rsidR="00140848">
        <w:rPr>
          <w:rFonts w:ascii="Bookman Old Style" w:hAnsi="Bookman Old Style" w:cs="Times New Roman"/>
          <w:sz w:val="24"/>
          <w:lang w:val="es-ES"/>
        </w:rPr>
        <w:t>, como Cristo,</w:t>
      </w:r>
      <w:r w:rsidRPr="00E4416B">
        <w:rPr>
          <w:rFonts w:ascii="Bookman Old Style" w:hAnsi="Bookman Old Style" w:cs="Times New Roman"/>
          <w:sz w:val="24"/>
          <w:lang w:val="es-ES"/>
        </w:rPr>
        <w:t xml:space="preserve"> sirven co</w:t>
      </w:r>
      <w:r w:rsidR="00140848">
        <w:rPr>
          <w:rFonts w:ascii="Bookman Old Style" w:hAnsi="Bookman Old Style" w:cs="Times New Roman"/>
          <w:sz w:val="24"/>
          <w:lang w:val="es-ES"/>
        </w:rPr>
        <w:t>n delicadeza y consideración</w:t>
      </w:r>
      <w:r w:rsidRPr="00E4416B">
        <w:rPr>
          <w:rFonts w:ascii="Bookman Old Style" w:hAnsi="Bookman Old Style" w:cs="Times New Roman"/>
          <w:sz w:val="24"/>
          <w:lang w:val="es-ES"/>
        </w:rPr>
        <w:t xml:space="preserve"> al acercarse a las víctimas de la trata, incluidas las redes y organizaciones internacionales. Quiero también reconocer a los sobrevivientes que se han convertido en defensores</w:t>
      </w:r>
      <w:r>
        <w:rPr>
          <w:rFonts w:ascii="Bookman Old Style" w:hAnsi="Bookman Old Style" w:cs="Times New Roman"/>
          <w:sz w:val="24"/>
          <w:lang w:val="es-ES"/>
        </w:rPr>
        <w:t>, apoyando</w:t>
      </w:r>
      <w:r w:rsidRPr="00E4416B">
        <w:rPr>
          <w:rFonts w:ascii="Bookman Old Style" w:hAnsi="Bookman Old Style" w:cs="Times New Roman"/>
          <w:sz w:val="24"/>
          <w:lang w:val="es-ES"/>
        </w:rPr>
        <w:t xml:space="preserve"> otras víctimas. Que el Señor los bendiga por su valentía, fidelidad y compromiso incansable.</w:t>
      </w:r>
    </w:p>
    <w:p w14:paraId="3E84920C" w14:textId="00FD3CBB" w:rsidR="00E4416B" w:rsidRPr="00E4416B" w:rsidRDefault="00E4416B" w:rsidP="00E4416B">
      <w:pPr>
        <w:spacing w:after="120" w:line="320" w:lineRule="exact"/>
        <w:ind w:firstLine="720"/>
        <w:jc w:val="both"/>
        <w:rPr>
          <w:rFonts w:ascii="Bookman Old Style" w:hAnsi="Bookman Old Style" w:cs="Times New Roman"/>
          <w:sz w:val="24"/>
          <w:lang w:val="es-ES"/>
        </w:rPr>
      </w:pPr>
      <w:r w:rsidRPr="00E4416B">
        <w:rPr>
          <w:rFonts w:ascii="Bookman Old Style" w:hAnsi="Bookman Old Style" w:cs="Times New Roman"/>
          <w:sz w:val="24"/>
          <w:lang w:val="es-ES"/>
        </w:rPr>
        <w:t xml:space="preserve">Con estos sentimientos, encomiendo a quienes conmemoran este día a la intercesión de santa Josefina Bakhita, cuya vida se erige como un poderoso testimonio de esperanza en el Señor que la amó hasta el extremo (cf. </w:t>
      </w:r>
      <w:r w:rsidRPr="00E4416B">
        <w:rPr>
          <w:rFonts w:ascii="Bookman Old Style" w:hAnsi="Bookman Old Style" w:cs="Times New Roman"/>
          <w:i/>
          <w:sz w:val="24"/>
          <w:lang w:val="es-ES"/>
        </w:rPr>
        <w:t>Jn</w:t>
      </w:r>
      <w:r w:rsidRPr="00E4416B">
        <w:rPr>
          <w:rFonts w:ascii="Bookman Old Style" w:hAnsi="Bookman Old Style" w:cs="Times New Roman"/>
          <w:sz w:val="24"/>
          <w:lang w:val="es-ES"/>
        </w:rPr>
        <w:t xml:space="preserve"> 13,1). Unámonos todos en el camino hacia un mundo donde la paz no sea simplemen</w:t>
      </w:r>
      <w:r>
        <w:rPr>
          <w:rFonts w:ascii="Bookman Old Style" w:hAnsi="Bookman Old Style" w:cs="Times New Roman"/>
          <w:sz w:val="24"/>
          <w:lang w:val="es-ES"/>
        </w:rPr>
        <w:t>te la ausencia de guerra, sino “desarmada y desarmante”</w:t>
      </w:r>
      <w:r w:rsidRPr="00E4416B">
        <w:rPr>
          <w:rFonts w:ascii="Bookman Old Style" w:hAnsi="Bookman Old Style" w:cs="Times New Roman"/>
          <w:sz w:val="24"/>
          <w:lang w:val="es-ES"/>
        </w:rPr>
        <w:t>, arraigada en el pleno respeto de la dignidad de todos.</w:t>
      </w:r>
    </w:p>
    <w:p w14:paraId="7EE3B404" w14:textId="77777777" w:rsidR="00E4416B" w:rsidRPr="00E4416B" w:rsidRDefault="00E4416B" w:rsidP="00E4416B">
      <w:pPr>
        <w:spacing w:after="120" w:line="320" w:lineRule="exact"/>
        <w:jc w:val="both"/>
        <w:rPr>
          <w:rFonts w:ascii="Bookman Old Style" w:hAnsi="Bookman Old Style" w:cs="Times New Roman"/>
          <w:sz w:val="24"/>
          <w:lang w:val="es-ES"/>
        </w:rPr>
      </w:pPr>
    </w:p>
    <w:p w14:paraId="1247ABDB" w14:textId="77777777" w:rsidR="00683471" w:rsidRPr="00683471" w:rsidRDefault="00E4416B" w:rsidP="00E4416B">
      <w:pPr>
        <w:spacing w:after="120" w:line="320" w:lineRule="exact"/>
        <w:jc w:val="both"/>
        <w:rPr>
          <w:rFonts w:ascii="Bookman Old Style" w:hAnsi="Bookman Old Style" w:cs="Times New Roman"/>
          <w:i/>
          <w:sz w:val="24"/>
          <w:lang w:val="es-ES"/>
        </w:rPr>
      </w:pPr>
      <w:r w:rsidRPr="00683471">
        <w:rPr>
          <w:rFonts w:ascii="Bookman Old Style" w:hAnsi="Bookman Old Style" w:cs="Times New Roman"/>
          <w:i/>
          <w:sz w:val="24"/>
          <w:lang w:val="es-ES"/>
        </w:rPr>
        <w:t>Vaticano, 29 de enero de 2026</w:t>
      </w:r>
      <w:r w:rsidR="00912AFD" w:rsidRPr="00683471">
        <w:rPr>
          <w:rFonts w:ascii="Bookman Old Style" w:hAnsi="Bookman Old Style" w:cs="Times New Roman"/>
          <w:i/>
          <w:sz w:val="24"/>
          <w:lang w:val="es-ES"/>
        </w:rPr>
        <w:tab/>
      </w:r>
      <w:r w:rsidR="00912AFD" w:rsidRPr="00683471">
        <w:rPr>
          <w:rFonts w:ascii="Bookman Old Style" w:hAnsi="Bookman Old Style" w:cs="Times New Roman"/>
          <w:i/>
          <w:sz w:val="24"/>
          <w:lang w:val="es-ES"/>
        </w:rPr>
        <w:tab/>
      </w:r>
      <w:r w:rsidR="00912AFD" w:rsidRPr="00683471">
        <w:rPr>
          <w:rFonts w:ascii="Bookman Old Style" w:hAnsi="Bookman Old Style" w:cs="Times New Roman"/>
          <w:i/>
          <w:sz w:val="24"/>
          <w:lang w:val="es-ES"/>
        </w:rPr>
        <w:tab/>
      </w:r>
      <w:r w:rsidRPr="00683471">
        <w:rPr>
          <w:rFonts w:ascii="Bookman Old Style" w:hAnsi="Bookman Old Style" w:cs="Times New Roman"/>
          <w:i/>
          <w:sz w:val="24"/>
          <w:lang w:val="es-ES"/>
        </w:rPr>
        <w:tab/>
      </w:r>
      <w:r w:rsidRPr="00683471">
        <w:rPr>
          <w:rFonts w:ascii="Bookman Old Style" w:hAnsi="Bookman Old Style" w:cs="Times New Roman"/>
          <w:i/>
          <w:sz w:val="24"/>
          <w:lang w:val="es-ES"/>
        </w:rPr>
        <w:tab/>
      </w:r>
    </w:p>
    <w:p w14:paraId="157AB7B4" w14:textId="77777777" w:rsidR="00683471" w:rsidRDefault="00683471" w:rsidP="00E4416B">
      <w:pPr>
        <w:spacing w:after="120" w:line="320" w:lineRule="exact"/>
        <w:jc w:val="both"/>
        <w:rPr>
          <w:rFonts w:ascii="Bookman Old Style" w:hAnsi="Bookman Old Style" w:cs="Times New Roman"/>
          <w:sz w:val="24"/>
          <w:lang w:val="es-ES"/>
        </w:rPr>
      </w:pPr>
    </w:p>
    <w:p w14:paraId="266EA4AD" w14:textId="6C76D74F" w:rsidR="00CA1815" w:rsidRPr="00766143" w:rsidRDefault="00683471" w:rsidP="00683471">
      <w:pPr>
        <w:spacing w:after="120" w:line="320" w:lineRule="exact"/>
        <w:jc w:val="right"/>
        <w:rPr>
          <w:rFonts w:ascii="Bookman Old Style" w:hAnsi="Bookman Old Style" w:cs="Times New Roman"/>
          <w:sz w:val="24"/>
          <w:szCs w:val="24"/>
          <w:lang w:val="es-ES"/>
        </w:rPr>
      </w:pPr>
      <w:bookmarkStart w:id="0" w:name="_GoBack"/>
      <w:r w:rsidRPr="00766143">
        <w:rPr>
          <w:rFonts w:ascii="Bookman Old Style" w:hAnsi="Bookman Old Style" w:cs="Times New Roman"/>
          <w:sz w:val="24"/>
          <w:lang w:val="es-ES"/>
        </w:rPr>
        <w:t>LEÓN PP. XIV</w:t>
      </w:r>
      <w:bookmarkEnd w:id="0"/>
    </w:p>
    <w:sectPr w:rsidR="00CA1815" w:rsidRPr="00766143" w:rsidSect="006F7A7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32C3A" w14:textId="77777777" w:rsidR="00AC6476" w:rsidRDefault="00AC6476" w:rsidP="00DB6A1B">
      <w:pPr>
        <w:spacing w:after="0" w:line="240" w:lineRule="auto"/>
      </w:pPr>
      <w:r>
        <w:separator/>
      </w:r>
    </w:p>
  </w:endnote>
  <w:endnote w:type="continuationSeparator" w:id="0">
    <w:p w14:paraId="4D4AB2DA" w14:textId="77777777" w:rsidR="00AC6476" w:rsidRDefault="00AC6476" w:rsidP="00DB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16336" w14:textId="77777777" w:rsidR="00AC6476" w:rsidRDefault="00AC6476" w:rsidP="00DB6A1B">
      <w:pPr>
        <w:spacing w:after="0" w:line="240" w:lineRule="auto"/>
      </w:pPr>
      <w:r>
        <w:separator/>
      </w:r>
    </w:p>
  </w:footnote>
  <w:footnote w:type="continuationSeparator" w:id="0">
    <w:p w14:paraId="414077A5" w14:textId="77777777" w:rsidR="00AC6476" w:rsidRDefault="00AC6476" w:rsidP="00DB6A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A71EAD5-A31D-495D-AD31-A1F28223E7BA}"/>
    <w:docVar w:name="dgnword-eventsink" w:val="361295000"/>
  </w:docVars>
  <w:rsids>
    <w:rsidRoot w:val="005069F2"/>
    <w:rsid w:val="000066CF"/>
    <w:rsid w:val="00010266"/>
    <w:rsid w:val="0001746F"/>
    <w:rsid w:val="000305A4"/>
    <w:rsid w:val="00032188"/>
    <w:rsid w:val="00036984"/>
    <w:rsid w:val="00043057"/>
    <w:rsid w:val="00066BA7"/>
    <w:rsid w:val="00075C37"/>
    <w:rsid w:val="00084C2F"/>
    <w:rsid w:val="0008715C"/>
    <w:rsid w:val="000956D4"/>
    <w:rsid w:val="00095B36"/>
    <w:rsid w:val="000A157F"/>
    <w:rsid w:val="000B63A6"/>
    <w:rsid w:val="000B73C6"/>
    <w:rsid w:val="000E35C2"/>
    <w:rsid w:val="000E3DB1"/>
    <w:rsid w:val="0011174A"/>
    <w:rsid w:val="0011281C"/>
    <w:rsid w:val="00140848"/>
    <w:rsid w:val="001462B9"/>
    <w:rsid w:val="001754F1"/>
    <w:rsid w:val="0018468B"/>
    <w:rsid w:val="001922DB"/>
    <w:rsid w:val="00196868"/>
    <w:rsid w:val="001A6540"/>
    <w:rsid w:val="001A70A3"/>
    <w:rsid w:val="001B5E0C"/>
    <w:rsid w:val="001D04D3"/>
    <w:rsid w:val="00215B1A"/>
    <w:rsid w:val="002336B2"/>
    <w:rsid w:val="00234E21"/>
    <w:rsid w:val="00236552"/>
    <w:rsid w:val="00265951"/>
    <w:rsid w:val="002755B5"/>
    <w:rsid w:val="00286EA6"/>
    <w:rsid w:val="00287421"/>
    <w:rsid w:val="002B37DD"/>
    <w:rsid w:val="002C005C"/>
    <w:rsid w:val="002C4FE4"/>
    <w:rsid w:val="002D2496"/>
    <w:rsid w:val="002D55D9"/>
    <w:rsid w:val="002E3047"/>
    <w:rsid w:val="002F13E0"/>
    <w:rsid w:val="003031D2"/>
    <w:rsid w:val="00303591"/>
    <w:rsid w:val="00322BB8"/>
    <w:rsid w:val="00330479"/>
    <w:rsid w:val="00332D04"/>
    <w:rsid w:val="00351657"/>
    <w:rsid w:val="0036662B"/>
    <w:rsid w:val="0036707D"/>
    <w:rsid w:val="003A34A3"/>
    <w:rsid w:val="003D5F2E"/>
    <w:rsid w:val="003F50A8"/>
    <w:rsid w:val="003F7533"/>
    <w:rsid w:val="00444256"/>
    <w:rsid w:val="0044525E"/>
    <w:rsid w:val="004461A3"/>
    <w:rsid w:val="00446ACA"/>
    <w:rsid w:val="004723DB"/>
    <w:rsid w:val="004B2116"/>
    <w:rsid w:val="004B343A"/>
    <w:rsid w:val="004C3D14"/>
    <w:rsid w:val="004C51E1"/>
    <w:rsid w:val="004C5758"/>
    <w:rsid w:val="00505DC7"/>
    <w:rsid w:val="005069F2"/>
    <w:rsid w:val="00544288"/>
    <w:rsid w:val="005446C4"/>
    <w:rsid w:val="005619B2"/>
    <w:rsid w:val="005731C0"/>
    <w:rsid w:val="00587630"/>
    <w:rsid w:val="005A4519"/>
    <w:rsid w:val="005D23AF"/>
    <w:rsid w:val="005D38AE"/>
    <w:rsid w:val="005D4AE6"/>
    <w:rsid w:val="006039D9"/>
    <w:rsid w:val="0060699E"/>
    <w:rsid w:val="00617A0B"/>
    <w:rsid w:val="00633034"/>
    <w:rsid w:val="00641900"/>
    <w:rsid w:val="006502F0"/>
    <w:rsid w:val="0065155F"/>
    <w:rsid w:val="00660D74"/>
    <w:rsid w:val="006628E4"/>
    <w:rsid w:val="00683471"/>
    <w:rsid w:val="006879B6"/>
    <w:rsid w:val="006B1B99"/>
    <w:rsid w:val="006D6F69"/>
    <w:rsid w:val="006F7A78"/>
    <w:rsid w:val="0070686F"/>
    <w:rsid w:val="00710AFB"/>
    <w:rsid w:val="0071443C"/>
    <w:rsid w:val="00766143"/>
    <w:rsid w:val="0078119C"/>
    <w:rsid w:val="00787CB4"/>
    <w:rsid w:val="007930CC"/>
    <w:rsid w:val="00794C26"/>
    <w:rsid w:val="007A4AFB"/>
    <w:rsid w:val="007A79ED"/>
    <w:rsid w:val="007B1F7A"/>
    <w:rsid w:val="007B2765"/>
    <w:rsid w:val="007C50CA"/>
    <w:rsid w:val="007E2595"/>
    <w:rsid w:val="00850C1B"/>
    <w:rsid w:val="0085262E"/>
    <w:rsid w:val="00857558"/>
    <w:rsid w:val="00864030"/>
    <w:rsid w:val="008729B0"/>
    <w:rsid w:val="008731CD"/>
    <w:rsid w:val="008950E1"/>
    <w:rsid w:val="008B17CF"/>
    <w:rsid w:val="008B2B1B"/>
    <w:rsid w:val="008B6213"/>
    <w:rsid w:val="008B7A11"/>
    <w:rsid w:val="008D462D"/>
    <w:rsid w:val="008D7796"/>
    <w:rsid w:val="008F5E20"/>
    <w:rsid w:val="0090187F"/>
    <w:rsid w:val="00907B5C"/>
    <w:rsid w:val="00911DBD"/>
    <w:rsid w:val="00912AFD"/>
    <w:rsid w:val="00967327"/>
    <w:rsid w:val="00992C43"/>
    <w:rsid w:val="009D6245"/>
    <w:rsid w:val="009E0809"/>
    <w:rsid w:val="009E0831"/>
    <w:rsid w:val="009E4AA9"/>
    <w:rsid w:val="009F4E84"/>
    <w:rsid w:val="00A11C74"/>
    <w:rsid w:val="00A2234C"/>
    <w:rsid w:val="00A25865"/>
    <w:rsid w:val="00A25B2D"/>
    <w:rsid w:val="00A630E5"/>
    <w:rsid w:val="00A63124"/>
    <w:rsid w:val="00A8723C"/>
    <w:rsid w:val="00A87A91"/>
    <w:rsid w:val="00AB766D"/>
    <w:rsid w:val="00AC414F"/>
    <w:rsid w:val="00AC6476"/>
    <w:rsid w:val="00AE3C7D"/>
    <w:rsid w:val="00AF1611"/>
    <w:rsid w:val="00B105A4"/>
    <w:rsid w:val="00B1537C"/>
    <w:rsid w:val="00B20B94"/>
    <w:rsid w:val="00B26688"/>
    <w:rsid w:val="00B64D30"/>
    <w:rsid w:val="00B67D27"/>
    <w:rsid w:val="00B72308"/>
    <w:rsid w:val="00B853FE"/>
    <w:rsid w:val="00B87AEE"/>
    <w:rsid w:val="00BB0B49"/>
    <w:rsid w:val="00BB2292"/>
    <w:rsid w:val="00BC6D7B"/>
    <w:rsid w:val="00C0589E"/>
    <w:rsid w:val="00C12AD7"/>
    <w:rsid w:val="00C405E9"/>
    <w:rsid w:val="00C54CB4"/>
    <w:rsid w:val="00C56670"/>
    <w:rsid w:val="00C6584B"/>
    <w:rsid w:val="00C672BE"/>
    <w:rsid w:val="00C76C43"/>
    <w:rsid w:val="00CA1815"/>
    <w:rsid w:val="00CB4BAA"/>
    <w:rsid w:val="00CD148A"/>
    <w:rsid w:val="00CE12AD"/>
    <w:rsid w:val="00D03D56"/>
    <w:rsid w:val="00D10DE8"/>
    <w:rsid w:val="00D13A2E"/>
    <w:rsid w:val="00D34465"/>
    <w:rsid w:val="00D34883"/>
    <w:rsid w:val="00D40C3E"/>
    <w:rsid w:val="00D411A5"/>
    <w:rsid w:val="00D566CC"/>
    <w:rsid w:val="00D63F9E"/>
    <w:rsid w:val="00D72BD4"/>
    <w:rsid w:val="00D73C13"/>
    <w:rsid w:val="00D74F99"/>
    <w:rsid w:val="00D83725"/>
    <w:rsid w:val="00D858BD"/>
    <w:rsid w:val="00D97A5F"/>
    <w:rsid w:val="00DB1C10"/>
    <w:rsid w:val="00DB6A1B"/>
    <w:rsid w:val="00DF1944"/>
    <w:rsid w:val="00DF3AC9"/>
    <w:rsid w:val="00E3519B"/>
    <w:rsid w:val="00E4416B"/>
    <w:rsid w:val="00E518C2"/>
    <w:rsid w:val="00E543A2"/>
    <w:rsid w:val="00E543AB"/>
    <w:rsid w:val="00E639A3"/>
    <w:rsid w:val="00E71AAB"/>
    <w:rsid w:val="00E92E5A"/>
    <w:rsid w:val="00EA133C"/>
    <w:rsid w:val="00ED2BE0"/>
    <w:rsid w:val="00ED3096"/>
    <w:rsid w:val="00EE6396"/>
    <w:rsid w:val="00EE6DED"/>
    <w:rsid w:val="00F30984"/>
    <w:rsid w:val="00F35B7F"/>
    <w:rsid w:val="00F71002"/>
    <w:rsid w:val="00F903EE"/>
    <w:rsid w:val="00F9067C"/>
    <w:rsid w:val="00FA0D65"/>
    <w:rsid w:val="00FB5581"/>
    <w:rsid w:val="00FC617B"/>
    <w:rsid w:val="00FD08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4756"/>
  <w15:chartTrackingRefBased/>
  <w15:docId w15:val="{BC616FDF-B2E7-41B3-AD38-A914E613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69F2"/>
    <w:rPr>
      <w:rFonts w:asciiTheme="minorHAnsi" w:hAnsiTheme="minorHAnsi" w:cstheme="minorBidi"/>
      <w:sz w:val="22"/>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B6A1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B6A1B"/>
    <w:rPr>
      <w:rFonts w:asciiTheme="minorHAnsi" w:hAnsiTheme="minorHAnsi" w:cstheme="minorBidi"/>
      <w:sz w:val="20"/>
      <w:szCs w:val="20"/>
      <w:lang w:val="it-IT"/>
    </w:rPr>
  </w:style>
  <w:style w:type="character" w:styleId="Rimandonotaapidipagina">
    <w:name w:val="footnote reference"/>
    <w:basedOn w:val="Carpredefinitoparagrafo"/>
    <w:uiPriority w:val="99"/>
    <w:semiHidden/>
    <w:unhideWhenUsed/>
    <w:rsid w:val="00DB6A1B"/>
    <w:rPr>
      <w:vertAlign w:val="superscript"/>
    </w:rPr>
  </w:style>
  <w:style w:type="paragraph" w:styleId="Testofumetto">
    <w:name w:val="Balloon Text"/>
    <w:basedOn w:val="Normale"/>
    <w:link w:val="TestofumettoCarattere"/>
    <w:uiPriority w:val="99"/>
    <w:semiHidden/>
    <w:unhideWhenUsed/>
    <w:rsid w:val="00084C2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4C2F"/>
    <w:rPr>
      <w:rFonts w:ascii="Segoe UI" w:hAnsi="Segoe UI" w:cs="Segoe UI"/>
      <w:sz w:val="18"/>
      <w:szCs w:val="18"/>
      <w:lang w:val="it-IT"/>
    </w:rPr>
  </w:style>
  <w:style w:type="character" w:styleId="Collegamentoipertestuale">
    <w:name w:val="Hyperlink"/>
    <w:basedOn w:val="Carpredefinitoparagrafo"/>
    <w:uiPriority w:val="99"/>
    <w:unhideWhenUsed/>
    <w:rsid w:val="009D6245"/>
    <w:rPr>
      <w:color w:val="0563C1" w:themeColor="hyperlink"/>
      <w:u w:val="single"/>
    </w:rPr>
  </w:style>
  <w:style w:type="paragraph" w:styleId="Intestazione">
    <w:name w:val="header"/>
    <w:basedOn w:val="Normale"/>
    <w:link w:val="IntestazioneCarattere"/>
    <w:uiPriority w:val="99"/>
    <w:unhideWhenUsed/>
    <w:rsid w:val="000066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66CF"/>
    <w:rPr>
      <w:rFonts w:asciiTheme="minorHAnsi" w:hAnsiTheme="minorHAnsi" w:cstheme="minorBidi"/>
      <w:sz w:val="22"/>
      <w:lang w:val="it-IT"/>
    </w:rPr>
  </w:style>
  <w:style w:type="paragraph" w:styleId="Pidipagina">
    <w:name w:val="footer"/>
    <w:basedOn w:val="Normale"/>
    <w:link w:val="PidipaginaCarattere"/>
    <w:uiPriority w:val="99"/>
    <w:unhideWhenUsed/>
    <w:rsid w:val="000066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66CF"/>
    <w:rPr>
      <w:rFonts w:asciiTheme="minorHAnsi" w:hAnsiTheme="minorHAnsi" w:cstheme="minorBidi"/>
      <w:sz w:val="22"/>
      <w:lang w:val="it-IT"/>
    </w:rPr>
  </w:style>
  <w:style w:type="paragraph" w:styleId="Revisione">
    <w:name w:val="Revision"/>
    <w:hidden/>
    <w:uiPriority w:val="99"/>
    <w:semiHidden/>
    <w:rsid w:val="004C51E1"/>
    <w:pPr>
      <w:spacing w:after="0" w:line="240" w:lineRule="auto"/>
    </w:pPr>
    <w:rPr>
      <w:rFonts w:asciiTheme="minorHAnsi" w:hAnsiTheme="minorHAnsi" w:cstheme="minorBidi"/>
      <w:sz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707933">
      <w:bodyDiv w:val="1"/>
      <w:marLeft w:val="0"/>
      <w:marRight w:val="0"/>
      <w:marTop w:val="0"/>
      <w:marBottom w:val="0"/>
      <w:divBdr>
        <w:top w:val="none" w:sz="0" w:space="0" w:color="auto"/>
        <w:left w:val="none" w:sz="0" w:space="0" w:color="auto"/>
        <w:bottom w:val="none" w:sz="0" w:space="0" w:color="auto"/>
        <w:right w:val="none" w:sz="0" w:space="0" w:color="auto"/>
      </w:divBdr>
    </w:div>
    <w:div w:id="910389570">
      <w:bodyDiv w:val="1"/>
      <w:marLeft w:val="0"/>
      <w:marRight w:val="0"/>
      <w:marTop w:val="0"/>
      <w:marBottom w:val="0"/>
      <w:divBdr>
        <w:top w:val="none" w:sz="0" w:space="0" w:color="auto"/>
        <w:left w:val="none" w:sz="0" w:space="0" w:color="auto"/>
        <w:bottom w:val="none" w:sz="0" w:space="0" w:color="auto"/>
        <w:right w:val="none" w:sz="0" w:space="0" w:color="auto"/>
      </w:divBdr>
    </w:div>
    <w:div w:id="1377772983">
      <w:bodyDiv w:val="1"/>
      <w:marLeft w:val="0"/>
      <w:marRight w:val="0"/>
      <w:marTop w:val="0"/>
      <w:marBottom w:val="0"/>
      <w:divBdr>
        <w:top w:val="none" w:sz="0" w:space="0" w:color="auto"/>
        <w:left w:val="none" w:sz="0" w:space="0" w:color="auto"/>
        <w:bottom w:val="none" w:sz="0" w:space="0" w:color="auto"/>
        <w:right w:val="none" w:sz="0" w:space="0" w:color="auto"/>
      </w:divBdr>
    </w:div>
    <w:div w:id="1547989116">
      <w:bodyDiv w:val="1"/>
      <w:marLeft w:val="0"/>
      <w:marRight w:val="0"/>
      <w:marTop w:val="0"/>
      <w:marBottom w:val="0"/>
      <w:divBdr>
        <w:top w:val="none" w:sz="0" w:space="0" w:color="auto"/>
        <w:left w:val="none" w:sz="0" w:space="0" w:color="auto"/>
        <w:bottom w:val="none" w:sz="0" w:space="0" w:color="auto"/>
        <w:right w:val="none" w:sz="0" w:space="0" w:color="auto"/>
      </w:divBdr>
    </w:div>
    <w:div w:id="1739935300">
      <w:bodyDiv w:val="1"/>
      <w:marLeft w:val="0"/>
      <w:marRight w:val="0"/>
      <w:marTop w:val="0"/>
      <w:marBottom w:val="0"/>
      <w:divBdr>
        <w:top w:val="none" w:sz="0" w:space="0" w:color="auto"/>
        <w:left w:val="none" w:sz="0" w:space="0" w:color="auto"/>
        <w:bottom w:val="none" w:sz="0" w:space="0" w:color="auto"/>
        <w:right w:val="none" w:sz="0" w:space="0" w:color="auto"/>
      </w:divBdr>
    </w:div>
    <w:div w:id="202224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39D4F-9D14-46BF-A824-8D0BB1D1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559</Words>
  <Characters>3191</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9</cp:revision>
  <cp:lastPrinted>2026-02-04T08:16:00Z</cp:lastPrinted>
  <dcterms:created xsi:type="dcterms:W3CDTF">2026-01-30T09:34:00Z</dcterms:created>
  <dcterms:modified xsi:type="dcterms:W3CDTF">2026-02-06T09:07:00Z</dcterms:modified>
</cp:coreProperties>
</file>